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4A" w:rsidRPr="00A45DDC" w:rsidRDefault="0032194A" w:rsidP="0032194A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Выборы депутатов Гос</w:t>
      </w:r>
      <w:r w:rsidR="00A45DDC">
        <w:rPr>
          <w:b/>
          <w:sz w:val="28"/>
        </w:rPr>
        <w:t>ударственной Думы Федерального С</w:t>
      </w:r>
      <w:r w:rsidRPr="00A45DDC">
        <w:rPr>
          <w:b/>
          <w:sz w:val="28"/>
        </w:rPr>
        <w:t>обрания Российской Федерации седьмого созыва</w:t>
      </w:r>
    </w:p>
    <w:p w:rsidR="0032194A" w:rsidRPr="00A45DDC" w:rsidRDefault="0032194A" w:rsidP="0032194A">
      <w:pPr>
        <w:pStyle w:val="a6"/>
        <w:tabs>
          <w:tab w:val="left" w:pos="708"/>
        </w:tabs>
        <w:jc w:val="center"/>
        <w:rPr>
          <w:b/>
          <w:sz w:val="28"/>
        </w:rPr>
      </w:pPr>
    </w:p>
    <w:p w:rsidR="0032194A" w:rsidRPr="00A45DDC" w:rsidRDefault="0032194A" w:rsidP="0032194A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Республика Татарстан (</w:t>
      </w:r>
      <w:r w:rsidR="00A45DDC" w:rsidRPr="00A45DDC">
        <w:rPr>
          <w:b/>
          <w:sz w:val="28"/>
        </w:rPr>
        <w:t>Татарстан</w:t>
      </w:r>
      <w:r w:rsidRPr="00A45DDC">
        <w:rPr>
          <w:b/>
          <w:sz w:val="28"/>
        </w:rPr>
        <w:t xml:space="preserve">) – </w:t>
      </w:r>
      <w:proofErr w:type="spellStart"/>
      <w:r w:rsidR="00E1061B">
        <w:rPr>
          <w:b/>
          <w:sz w:val="28"/>
        </w:rPr>
        <w:t>Альметьевский</w:t>
      </w:r>
      <w:proofErr w:type="spellEnd"/>
      <w:r w:rsidR="00C85575">
        <w:rPr>
          <w:b/>
          <w:sz w:val="28"/>
        </w:rPr>
        <w:t xml:space="preserve"> </w:t>
      </w:r>
      <w:r w:rsidR="00A45DDC" w:rsidRPr="00A45DDC">
        <w:rPr>
          <w:b/>
          <w:sz w:val="28"/>
        </w:rPr>
        <w:t>одномандатный</w:t>
      </w:r>
      <w:r w:rsidRPr="00A45DDC">
        <w:rPr>
          <w:b/>
          <w:sz w:val="28"/>
        </w:rPr>
        <w:t xml:space="preserve"> избирательный округ № </w:t>
      </w:r>
      <w:r w:rsidR="00E1061B">
        <w:rPr>
          <w:b/>
          <w:sz w:val="28"/>
        </w:rPr>
        <w:t>30</w:t>
      </w:r>
    </w:p>
    <w:p w:rsidR="0032194A" w:rsidRPr="00A45DDC" w:rsidRDefault="0032194A" w:rsidP="0032194A">
      <w:pPr>
        <w:pStyle w:val="a6"/>
        <w:tabs>
          <w:tab w:val="left" w:pos="708"/>
        </w:tabs>
        <w:jc w:val="center"/>
        <w:rPr>
          <w:b/>
          <w:sz w:val="28"/>
        </w:rPr>
      </w:pPr>
    </w:p>
    <w:p w:rsidR="0032194A" w:rsidRPr="00A45DDC" w:rsidRDefault="00A45DDC" w:rsidP="0032194A">
      <w:pPr>
        <w:pStyle w:val="a6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О</w:t>
      </w:r>
      <w:r w:rsidR="0032194A" w:rsidRPr="00A45DDC">
        <w:rPr>
          <w:b/>
          <w:sz w:val="28"/>
        </w:rPr>
        <w:t>кружная избирательная комиссия</w:t>
      </w:r>
    </w:p>
    <w:p w:rsidR="0032194A" w:rsidRDefault="0032194A" w:rsidP="0032194A">
      <w:pPr>
        <w:spacing w:after="120"/>
        <w:rPr>
          <w:sz w:val="24"/>
          <w:szCs w:val="24"/>
        </w:rPr>
      </w:pPr>
    </w:p>
    <w:p w:rsidR="0032194A" w:rsidRPr="00A04B8D" w:rsidRDefault="0032194A" w:rsidP="0032194A">
      <w:pPr>
        <w:spacing w:after="120"/>
        <w:rPr>
          <w:b/>
        </w:rPr>
      </w:pPr>
      <w:r w:rsidRPr="00A04B8D">
        <w:rPr>
          <w:b/>
        </w:rPr>
        <w:t>Р Е Ш Е Н И Е</w:t>
      </w:r>
    </w:p>
    <w:p w:rsidR="0032194A" w:rsidRDefault="00A04B8D" w:rsidP="0032194A">
      <w:pPr>
        <w:spacing w:after="120"/>
        <w:jc w:val="both"/>
        <w:rPr>
          <w:sz w:val="24"/>
          <w:szCs w:val="24"/>
        </w:rPr>
      </w:pPr>
      <w:r w:rsidRPr="00A04B8D">
        <w:t>17 июня 2016</w:t>
      </w:r>
      <w:r w:rsidR="002A5D23">
        <w:t xml:space="preserve"> года</w:t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  <w:t xml:space="preserve">№ </w:t>
      </w:r>
      <w:r w:rsidR="00E1061B">
        <w:rPr>
          <w:sz w:val="24"/>
          <w:szCs w:val="24"/>
          <w:u w:val="single"/>
        </w:rPr>
        <w:t>3</w:t>
      </w:r>
      <w:r w:rsidR="004937CB">
        <w:rPr>
          <w:sz w:val="24"/>
          <w:szCs w:val="24"/>
          <w:u w:val="single"/>
        </w:rPr>
        <w:t>/1</w:t>
      </w:r>
    </w:p>
    <w:p w:rsidR="0032194A" w:rsidRDefault="0032194A" w:rsidP="0032194A">
      <w:pPr>
        <w:rPr>
          <w:sz w:val="24"/>
          <w:szCs w:val="24"/>
        </w:rPr>
      </w:pPr>
    </w:p>
    <w:p w:rsidR="004773F4" w:rsidRPr="00A04B8D" w:rsidRDefault="003E609D" w:rsidP="0032194A">
      <w:pPr>
        <w:rPr>
          <w:rStyle w:val="a5"/>
          <w:rFonts w:eastAsia="Arial Unicode MS"/>
        </w:rPr>
      </w:pPr>
      <w:r w:rsidRPr="00A04B8D">
        <w:rPr>
          <w:rStyle w:val="a5"/>
          <w:rFonts w:eastAsia="Arial Unicode MS"/>
        </w:rPr>
        <w:t xml:space="preserve">О </w:t>
      </w:r>
      <w:r w:rsidR="00611A93" w:rsidRPr="00A04B8D">
        <w:rPr>
          <w:rStyle w:val="a5"/>
          <w:rFonts w:eastAsia="Arial Unicode MS"/>
        </w:rPr>
        <w:t>графике</w:t>
      </w:r>
      <w:r w:rsidRPr="00A04B8D">
        <w:rPr>
          <w:rStyle w:val="a5"/>
          <w:rFonts w:eastAsia="Arial Unicode MS"/>
        </w:rPr>
        <w:t xml:space="preserve"> работы окружной избирательной комиссии </w:t>
      </w:r>
    </w:p>
    <w:p w:rsidR="0032194A" w:rsidRPr="00A04B8D" w:rsidRDefault="003E609D" w:rsidP="0032194A">
      <w:r w:rsidRPr="00A04B8D">
        <w:rPr>
          <w:rStyle w:val="a5"/>
          <w:rFonts w:eastAsia="Arial Unicode MS"/>
        </w:rPr>
        <w:t xml:space="preserve">в период подготовки и проведения </w:t>
      </w:r>
      <w:proofErr w:type="gramStart"/>
      <w:r w:rsidRPr="00A04B8D">
        <w:rPr>
          <w:rStyle w:val="a5"/>
          <w:rFonts w:eastAsia="Arial Unicode MS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</w:p>
    <w:p w:rsidR="003E609D" w:rsidRPr="00A04B8D" w:rsidRDefault="003E609D" w:rsidP="0032194A">
      <w:pPr>
        <w:spacing w:line="312" w:lineRule="auto"/>
        <w:ind w:firstLine="709"/>
        <w:jc w:val="both"/>
      </w:pPr>
    </w:p>
    <w:p w:rsidR="0032194A" w:rsidRPr="00A04B8D" w:rsidRDefault="003E609D" w:rsidP="0032194A">
      <w:pPr>
        <w:spacing w:line="312" w:lineRule="auto"/>
        <w:ind w:firstLine="709"/>
        <w:jc w:val="both"/>
        <w:rPr>
          <w:rStyle w:val="a5"/>
          <w:rFonts w:eastAsia="Arial Unicode MS"/>
          <w:b w:val="0"/>
        </w:rPr>
      </w:pPr>
      <w:proofErr w:type="gramStart"/>
      <w:r w:rsidRPr="00867475">
        <w:rPr>
          <w:rStyle w:val="a5"/>
          <w:b w:val="0"/>
        </w:rPr>
        <w:t xml:space="preserve">В </w:t>
      </w:r>
      <w:r w:rsidR="004773F4">
        <w:rPr>
          <w:rStyle w:val="a5"/>
          <w:b w:val="0"/>
        </w:rPr>
        <w:t xml:space="preserve">соответствии со статьей </w:t>
      </w:r>
      <w:r w:rsidR="00A04B8D">
        <w:rPr>
          <w:rStyle w:val="a5"/>
          <w:b w:val="0"/>
        </w:rPr>
        <w:t xml:space="preserve">29 </w:t>
      </w:r>
      <w:r w:rsidR="004773F4">
        <w:rPr>
          <w:rStyle w:val="a5"/>
          <w:b w:val="0"/>
        </w:rPr>
        <w:t xml:space="preserve">Федерального закона </w:t>
      </w:r>
      <w:r w:rsidR="00A04B8D">
        <w:rPr>
          <w:rStyle w:val="a5"/>
          <w:b w:val="0"/>
        </w:rPr>
        <w:t>от 22 февраля 2014</w:t>
      </w:r>
      <w:r w:rsidR="00C5748B">
        <w:rPr>
          <w:rStyle w:val="a5"/>
          <w:b w:val="0"/>
        </w:rPr>
        <w:t xml:space="preserve"> года</w:t>
      </w:r>
      <w:r w:rsidR="00A04B8D">
        <w:rPr>
          <w:rStyle w:val="a5"/>
          <w:b w:val="0"/>
        </w:rPr>
        <w:t xml:space="preserve"> №20-ФЗ </w:t>
      </w:r>
      <w:r w:rsidR="004773F4">
        <w:rPr>
          <w:rStyle w:val="a5"/>
          <w:b w:val="0"/>
        </w:rPr>
        <w:t xml:space="preserve">«О выборах депутатов Государственной Думы Федерального Собрания Российской Федерации», </w:t>
      </w:r>
      <w:r w:rsidR="00867475">
        <w:t xml:space="preserve">постановлением Центральной избирательной комиссии Российской Федерации от 15 июня 2016 года № 11/92-7 </w:t>
      </w:r>
      <w:r w:rsidR="004773F4">
        <w:t>«</w:t>
      </w:r>
      <w:r w:rsidR="004773F4" w:rsidRPr="004773F4">
        <w:rPr>
          <w:bCs/>
        </w:rPr>
        <w:t>Об обеспечении избирательных прав кандидатов, выдвинутых по одномандатным избирательным округам политическими партиями, а также в порядке самовыдвижения, при приеме окружной избирательной комиссией документов для выдвижения</w:t>
      </w:r>
      <w:proofErr w:type="gramEnd"/>
      <w:r w:rsidR="004773F4" w:rsidRPr="004773F4">
        <w:rPr>
          <w:bCs/>
        </w:rPr>
        <w:t xml:space="preserve">, регистрации, а также иных избирательных документов при проведении </w:t>
      </w:r>
      <w:proofErr w:type="gramStart"/>
      <w:r w:rsidR="004773F4" w:rsidRPr="004773F4">
        <w:rPr>
          <w:bCs/>
        </w:rPr>
        <w:t>выборов депутатов Государственной Думы Федерального Собрания Российской Федерации седьмого</w:t>
      </w:r>
      <w:proofErr w:type="gramEnd"/>
      <w:r w:rsidR="004773F4" w:rsidRPr="004773F4">
        <w:rPr>
          <w:bCs/>
        </w:rPr>
        <w:t xml:space="preserve"> созыва</w:t>
      </w:r>
      <w:r w:rsidR="004773F4">
        <w:rPr>
          <w:bCs/>
        </w:rPr>
        <w:t xml:space="preserve">»,  </w:t>
      </w:r>
      <w:r w:rsidR="0032194A" w:rsidRPr="004773F4">
        <w:rPr>
          <w:rStyle w:val="a5"/>
          <w:rFonts w:eastAsia="Arial Unicode MS"/>
          <w:b w:val="0"/>
        </w:rPr>
        <w:t>окружная избирательная комиссия одноманда</w:t>
      </w:r>
      <w:r w:rsidR="00651203">
        <w:rPr>
          <w:rStyle w:val="a5"/>
          <w:rFonts w:eastAsia="Arial Unicode MS"/>
          <w:b w:val="0"/>
        </w:rPr>
        <w:t xml:space="preserve">тного избирательного округа № </w:t>
      </w:r>
      <w:r w:rsidR="00E1061B">
        <w:rPr>
          <w:rStyle w:val="a5"/>
          <w:rFonts w:eastAsia="Arial Unicode MS"/>
          <w:b w:val="0"/>
        </w:rPr>
        <w:t>30</w:t>
      </w:r>
      <w:r w:rsidR="0032194A" w:rsidRPr="0032194A">
        <w:rPr>
          <w:rStyle w:val="a5"/>
          <w:rFonts w:eastAsia="Arial Unicode MS"/>
          <w:b w:val="0"/>
        </w:rPr>
        <w:t xml:space="preserve"> «Республика Татарстан (Татарстан) - </w:t>
      </w:r>
      <w:proofErr w:type="spellStart"/>
      <w:r w:rsidR="00E1061B">
        <w:rPr>
          <w:rStyle w:val="a5"/>
          <w:rFonts w:eastAsia="Arial Unicode MS"/>
          <w:b w:val="0"/>
        </w:rPr>
        <w:t>Альметьевский</w:t>
      </w:r>
      <w:proofErr w:type="spellEnd"/>
      <w:r w:rsidR="0032194A" w:rsidRPr="0032194A">
        <w:rPr>
          <w:rStyle w:val="a5"/>
          <w:rFonts w:eastAsia="Arial Unicode MS"/>
          <w:b w:val="0"/>
        </w:rPr>
        <w:t xml:space="preserve"> одномандатный избирательный округ</w:t>
      </w:r>
      <w:r w:rsidR="0032194A" w:rsidRPr="00A04B8D">
        <w:rPr>
          <w:rStyle w:val="a5"/>
          <w:rFonts w:eastAsia="Arial Unicode MS"/>
          <w:b w:val="0"/>
        </w:rPr>
        <w:t>», решила:</w:t>
      </w:r>
    </w:p>
    <w:p w:rsidR="00F25EA4" w:rsidRDefault="004773F4" w:rsidP="0032194A">
      <w:pPr>
        <w:spacing w:line="312" w:lineRule="auto"/>
        <w:ind w:firstLine="709"/>
        <w:jc w:val="both"/>
        <w:rPr>
          <w:rStyle w:val="a5"/>
          <w:rFonts w:eastAsia="Arial Unicode MS"/>
          <w:b w:val="0"/>
        </w:rPr>
      </w:pPr>
      <w:r>
        <w:rPr>
          <w:rStyle w:val="a5"/>
          <w:rFonts w:eastAsia="Arial Unicode MS"/>
          <w:b w:val="0"/>
        </w:rPr>
        <w:t>1.</w:t>
      </w:r>
      <w:r w:rsidR="00F25EA4" w:rsidRPr="00F25EA4">
        <w:rPr>
          <w:rStyle w:val="a5"/>
          <w:rFonts w:eastAsia="Arial Unicode MS"/>
          <w:b w:val="0"/>
        </w:rPr>
        <w:t xml:space="preserve">Установить </w:t>
      </w:r>
      <w:r>
        <w:rPr>
          <w:rStyle w:val="a5"/>
          <w:rFonts w:eastAsia="Arial Unicode MS"/>
          <w:b w:val="0"/>
        </w:rPr>
        <w:t>график</w:t>
      </w:r>
      <w:r w:rsidR="00F25EA4" w:rsidRPr="00F25EA4">
        <w:rPr>
          <w:rStyle w:val="a5"/>
          <w:rFonts w:eastAsia="Arial Unicode MS"/>
          <w:b w:val="0"/>
        </w:rPr>
        <w:t xml:space="preserve"> работы окружной избирательной комиссии</w:t>
      </w:r>
      <w:r w:rsidR="00E1061B">
        <w:rPr>
          <w:rStyle w:val="a5"/>
          <w:rFonts w:eastAsia="Arial Unicode MS"/>
          <w:b w:val="0"/>
        </w:rPr>
        <w:t xml:space="preserve"> </w:t>
      </w:r>
      <w:r w:rsidR="00F25EA4" w:rsidRPr="0032194A">
        <w:rPr>
          <w:rStyle w:val="a5"/>
          <w:rFonts w:eastAsia="Arial Unicode MS"/>
          <w:b w:val="0"/>
        </w:rPr>
        <w:t>одномандатного избирательного округа</w:t>
      </w:r>
      <w:r w:rsidR="00651203">
        <w:rPr>
          <w:rStyle w:val="a5"/>
          <w:rFonts w:eastAsia="Arial Unicode MS"/>
          <w:b w:val="0"/>
        </w:rPr>
        <w:t xml:space="preserve">№ </w:t>
      </w:r>
      <w:r w:rsidR="00E1061B">
        <w:rPr>
          <w:rStyle w:val="a5"/>
          <w:rFonts w:eastAsia="Arial Unicode MS"/>
          <w:b w:val="0"/>
        </w:rPr>
        <w:t>30</w:t>
      </w:r>
      <w:r w:rsidR="00F25EA4" w:rsidRPr="0032194A">
        <w:rPr>
          <w:rStyle w:val="a5"/>
          <w:rFonts w:eastAsia="Arial Unicode MS"/>
          <w:b w:val="0"/>
        </w:rPr>
        <w:t xml:space="preserve"> «Республика Татарстан (Татарстан) </w:t>
      </w:r>
      <w:r w:rsidR="00E1061B">
        <w:rPr>
          <w:rStyle w:val="a5"/>
          <w:rFonts w:eastAsia="Arial Unicode MS"/>
          <w:b w:val="0"/>
        </w:rPr>
        <w:t>–</w:t>
      </w:r>
      <w:r w:rsidR="00F25EA4" w:rsidRPr="0032194A">
        <w:rPr>
          <w:rStyle w:val="a5"/>
          <w:rFonts w:eastAsia="Arial Unicode MS"/>
          <w:b w:val="0"/>
        </w:rPr>
        <w:t xml:space="preserve"> </w:t>
      </w:r>
      <w:proofErr w:type="spellStart"/>
      <w:r w:rsidR="00E1061B">
        <w:rPr>
          <w:rStyle w:val="a5"/>
          <w:rFonts w:eastAsia="Arial Unicode MS"/>
          <w:b w:val="0"/>
        </w:rPr>
        <w:t>Альметьевский</w:t>
      </w:r>
      <w:proofErr w:type="spellEnd"/>
      <w:r w:rsidR="00E1061B">
        <w:rPr>
          <w:rStyle w:val="a5"/>
          <w:rFonts w:eastAsia="Arial Unicode MS"/>
          <w:b w:val="0"/>
        </w:rPr>
        <w:t xml:space="preserve"> </w:t>
      </w:r>
      <w:r w:rsidR="00F25EA4" w:rsidRPr="0032194A">
        <w:rPr>
          <w:rStyle w:val="a5"/>
          <w:rFonts w:eastAsia="Arial Unicode MS"/>
          <w:b w:val="0"/>
        </w:rPr>
        <w:t>одномандатный избирательный округ»</w:t>
      </w:r>
      <w:r w:rsidR="00F25EA4">
        <w:rPr>
          <w:rStyle w:val="a5"/>
          <w:rFonts w:eastAsia="Arial Unicode MS"/>
          <w:b w:val="0"/>
        </w:rPr>
        <w:t xml:space="preserve"> в период подготовки и проведения </w:t>
      </w:r>
      <w:proofErr w:type="gramStart"/>
      <w:r w:rsidR="00F25EA4">
        <w:rPr>
          <w:rStyle w:val="a5"/>
          <w:rFonts w:eastAsia="Arial Unicode MS"/>
          <w:b w:val="0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 w:rsidR="00F25EA4">
        <w:rPr>
          <w:rStyle w:val="a5"/>
          <w:rFonts w:eastAsia="Arial Unicode MS"/>
          <w:b w:val="0"/>
        </w:rPr>
        <w:t xml:space="preserve"> согласно приложению к настоящему решению.</w:t>
      </w:r>
    </w:p>
    <w:p w:rsidR="004773F4" w:rsidRPr="004773F4" w:rsidRDefault="004773F4" w:rsidP="004773F4">
      <w:pPr>
        <w:spacing w:line="312" w:lineRule="auto"/>
        <w:ind w:firstLine="709"/>
        <w:jc w:val="both"/>
        <w:rPr>
          <w:rFonts w:eastAsia="Arial Unicode MS"/>
          <w:bCs/>
        </w:rPr>
      </w:pPr>
      <w:r w:rsidRPr="004773F4">
        <w:rPr>
          <w:rFonts w:eastAsia="Arial Unicode MS"/>
          <w:bCs/>
        </w:rPr>
        <w:t xml:space="preserve">2.Установить, что в день голосования 18 сентября 2016  года работа </w:t>
      </w:r>
      <w:r>
        <w:rPr>
          <w:rFonts w:eastAsia="Arial Unicode MS"/>
          <w:bCs/>
        </w:rPr>
        <w:t>окружной избирательной комиссии</w:t>
      </w:r>
      <w:r w:rsidRPr="004773F4">
        <w:rPr>
          <w:rFonts w:eastAsia="Arial Unicode MS"/>
          <w:bCs/>
        </w:rPr>
        <w:t xml:space="preserve"> осуществляется до завершения всех избирательных процедур,  установленных </w:t>
      </w:r>
      <w:r>
        <w:rPr>
          <w:rFonts w:eastAsia="Arial Unicode MS"/>
          <w:bCs/>
        </w:rPr>
        <w:t>Федеральным з</w:t>
      </w:r>
      <w:r w:rsidRPr="004773F4">
        <w:rPr>
          <w:rFonts w:eastAsia="Arial Unicode MS"/>
          <w:bCs/>
        </w:rPr>
        <w:t>аконом</w:t>
      </w:r>
      <w:r w:rsidR="00E1061B">
        <w:rPr>
          <w:rFonts w:eastAsia="Arial Unicode MS"/>
          <w:bCs/>
        </w:rPr>
        <w:t xml:space="preserve"> </w:t>
      </w:r>
      <w:r w:rsidR="00A04B8D" w:rsidRPr="00A04B8D">
        <w:rPr>
          <w:rFonts w:eastAsia="Arial Unicode MS"/>
          <w:bCs/>
        </w:rPr>
        <w:t xml:space="preserve">от 22 </w:t>
      </w:r>
      <w:r w:rsidR="00A04B8D" w:rsidRPr="00A04B8D">
        <w:rPr>
          <w:rFonts w:eastAsia="Arial Unicode MS"/>
          <w:bCs/>
        </w:rPr>
        <w:lastRenderedPageBreak/>
        <w:t>февраля 2014</w:t>
      </w:r>
      <w:r w:rsidR="00C5748B">
        <w:rPr>
          <w:rFonts w:eastAsia="Arial Unicode MS"/>
          <w:bCs/>
        </w:rPr>
        <w:t xml:space="preserve"> года</w:t>
      </w:r>
      <w:r>
        <w:rPr>
          <w:rFonts w:eastAsia="Arial Unicode MS"/>
          <w:bCs/>
        </w:rPr>
        <w:t xml:space="preserve">№20-ФЗ </w:t>
      </w:r>
      <w:r w:rsidRPr="004773F4">
        <w:rPr>
          <w:rFonts w:eastAsia="Arial Unicode MS"/>
          <w:bCs/>
        </w:rPr>
        <w:t xml:space="preserve">«О выборах депутатов </w:t>
      </w:r>
      <w:r>
        <w:rPr>
          <w:rFonts w:eastAsia="Arial Unicode MS"/>
          <w:bCs/>
        </w:rPr>
        <w:t>Государственной</w:t>
      </w:r>
      <w:r w:rsidRPr="004773F4">
        <w:rPr>
          <w:rFonts w:eastAsia="Arial Unicode MS"/>
          <w:bCs/>
        </w:rPr>
        <w:t xml:space="preserve"> Думы</w:t>
      </w:r>
      <w:r>
        <w:rPr>
          <w:rFonts w:eastAsia="Arial Unicode MS"/>
          <w:bCs/>
        </w:rPr>
        <w:t xml:space="preserve"> Федерального Собрания Российской Федерации</w:t>
      </w:r>
      <w:r w:rsidRPr="004773F4">
        <w:rPr>
          <w:rFonts w:eastAsia="Arial Unicode MS"/>
          <w:bCs/>
        </w:rPr>
        <w:t>».</w:t>
      </w:r>
    </w:p>
    <w:p w:rsidR="004773F4" w:rsidRDefault="004773F4" w:rsidP="004773F4">
      <w:pPr>
        <w:spacing w:line="312" w:lineRule="auto"/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3. Р</w:t>
      </w:r>
      <w:r w:rsidRPr="004773F4">
        <w:rPr>
          <w:rFonts w:eastAsia="Arial Unicode MS"/>
          <w:bCs/>
        </w:rPr>
        <w:t xml:space="preserve">азместить </w:t>
      </w:r>
      <w:r>
        <w:rPr>
          <w:rFonts w:eastAsia="Arial Unicode MS"/>
          <w:bCs/>
        </w:rPr>
        <w:t xml:space="preserve">информацию о работе комиссии </w:t>
      </w:r>
      <w:r w:rsidRPr="004773F4">
        <w:rPr>
          <w:rFonts w:eastAsia="Arial Unicode MS"/>
          <w:bCs/>
        </w:rPr>
        <w:t>на информационн</w:t>
      </w:r>
      <w:r>
        <w:rPr>
          <w:rFonts w:eastAsia="Arial Unicode MS"/>
          <w:bCs/>
        </w:rPr>
        <w:t>ом</w:t>
      </w:r>
      <w:r w:rsidRPr="004773F4">
        <w:rPr>
          <w:rFonts w:eastAsia="Arial Unicode MS"/>
          <w:bCs/>
        </w:rPr>
        <w:t xml:space="preserve"> стенд</w:t>
      </w:r>
      <w:r>
        <w:rPr>
          <w:rFonts w:eastAsia="Arial Unicode MS"/>
          <w:bCs/>
        </w:rPr>
        <w:t>е</w:t>
      </w:r>
      <w:r w:rsidRPr="004773F4">
        <w:rPr>
          <w:rFonts w:eastAsia="Arial Unicode MS"/>
          <w:bCs/>
        </w:rPr>
        <w:t xml:space="preserve"> перед входом в помещение избирательной комиссии.</w:t>
      </w:r>
    </w:p>
    <w:p w:rsidR="00E41047" w:rsidRPr="004773F4" w:rsidRDefault="00E41047" w:rsidP="004773F4">
      <w:pPr>
        <w:spacing w:line="312" w:lineRule="auto"/>
        <w:ind w:firstLine="709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4. Направить настоящее решение в нижестоящие территориальные избирательные комиссии Республики Татарстан.</w:t>
      </w:r>
    </w:p>
    <w:p w:rsidR="004773F4" w:rsidRDefault="00E41047" w:rsidP="0032194A">
      <w:pPr>
        <w:spacing w:line="312" w:lineRule="auto"/>
        <w:ind w:firstLine="709"/>
        <w:jc w:val="both"/>
        <w:rPr>
          <w:rStyle w:val="a5"/>
          <w:rFonts w:eastAsia="Arial Unicode MS"/>
          <w:b w:val="0"/>
        </w:rPr>
      </w:pPr>
      <w:r>
        <w:rPr>
          <w:rStyle w:val="a5"/>
          <w:rFonts w:eastAsia="Arial Unicode MS"/>
          <w:b w:val="0"/>
        </w:rPr>
        <w:t>5</w:t>
      </w:r>
      <w:r w:rsidR="004773F4">
        <w:rPr>
          <w:rStyle w:val="a5"/>
          <w:rFonts w:eastAsia="Arial Unicode MS"/>
          <w:b w:val="0"/>
        </w:rPr>
        <w:t xml:space="preserve">. </w:t>
      </w:r>
      <w:proofErr w:type="gramStart"/>
      <w:r w:rsidR="004773F4">
        <w:rPr>
          <w:rStyle w:val="a5"/>
          <w:rFonts w:eastAsia="Arial Unicode MS"/>
          <w:b w:val="0"/>
        </w:rPr>
        <w:t>Контроль за</w:t>
      </w:r>
      <w:proofErr w:type="gramEnd"/>
      <w:r w:rsidR="004773F4">
        <w:rPr>
          <w:rStyle w:val="a5"/>
          <w:rFonts w:eastAsia="Arial Unicode MS"/>
          <w:b w:val="0"/>
        </w:rPr>
        <w:t xml:space="preserve"> исполнением настоящего решения возложить на секретаря окружной избирательной комиссии</w:t>
      </w:r>
      <w:r w:rsidR="00B10A6B">
        <w:rPr>
          <w:rStyle w:val="a5"/>
          <w:rFonts w:eastAsia="Arial Unicode MS"/>
          <w:b w:val="0"/>
        </w:rPr>
        <w:t xml:space="preserve"> </w:t>
      </w:r>
      <w:proofErr w:type="spellStart"/>
      <w:r w:rsidR="00E1061B">
        <w:rPr>
          <w:rStyle w:val="a5"/>
          <w:rFonts w:eastAsia="Arial Unicode MS"/>
          <w:b w:val="0"/>
        </w:rPr>
        <w:t>Гайфуллину</w:t>
      </w:r>
      <w:proofErr w:type="spellEnd"/>
      <w:r w:rsidR="00E1061B">
        <w:rPr>
          <w:rStyle w:val="a5"/>
          <w:rFonts w:eastAsia="Arial Unicode MS"/>
          <w:b w:val="0"/>
        </w:rPr>
        <w:t xml:space="preserve"> Р.Р.</w:t>
      </w:r>
    </w:p>
    <w:p w:rsidR="00A45DDC" w:rsidRDefault="00A45DDC" w:rsidP="0032194A">
      <w:pPr>
        <w:contextualSpacing/>
        <w:jc w:val="both"/>
      </w:pPr>
    </w:p>
    <w:p w:rsidR="00A45DDC" w:rsidRDefault="00A45DDC" w:rsidP="0032194A">
      <w:pPr>
        <w:contextualSpacing/>
        <w:jc w:val="both"/>
      </w:pPr>
    </w:p>
    <w:p w:rsidR="0032194A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A50842">
        <w:rPr>
          <w:sz w:val="28"/>
          <w:szCs w:val="28"/>
        </w:rPr>
        <w:t xml:space="preserve">Председатель </w:t>
      </w:r>
      <w:r w:rsidR="00A45DDC">
        <w:rPr>
          <w:sz w:val="28"/>
          <w:szCs w:val="28"/>
        </w:rPr>
        <w:t>окружной</w:t>
      </w:r>
    </w:p>
    <w:p w:rsidR="0032194A" w:rsidRPr="00F22043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 w:rsidR="00A45DDC">
        <w:rPr>
          <w:sz w:val="28"/>
          <w:szCs w:val="28"/>
        </w:rPr>
        <w:tab/>
      </w:r>
      <w:r w:rsidR="00F22043">
        <w:rPr>
          <w:sz w:val="28"/>
          <w:szCs w:val="28"/>
        </w:rPr>
        <w:t>__________</w:t>
      </w:r>
      <w:r>
        <w:rPr>
          <w:sz w:val="28"/>
          <w:szCs w:val="28"/>
        </w:rPr>
        <w:tab/>
        <w:t>__</w:t>
      </w:r>
      <w:r w:rsidR="00F22043">
        <w:rPr>
          <w:sz w:val="28"/>
          <w:szCs w:val="28"/>
        </w:rPr>
        <w:tab/>
      </w:r>
      <w:r w:rsidR="00E1061B">
        <w:rPr>
          <w:sz w:val="28"/>
          <w:szCs w:val="28"/>
        </w:rPr>
        <w:t>С.А. Селиверстов</w:t>
      </w:r>
    </w:p>
    <w:p w:rsidR="00453447" w:rsidRDefault="00453447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</w:p>
    <w:p w:rsidR="00453447" w:rsidRDefault="00453447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</w:p>
    <w:p w:rsidR="00A45DDC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45DDC">
        <w:rPr>
          <w:sz w:val="28"/>
          <w:szCs w:val="28"/>
        </w:rPr>
        <w:t>окружной</w:t>
      </w:r>
    </w:p>
    <w:p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</w:t>
      </w:r>
      <w:r w:rsidR="00F22043">
        <w:rPr>
          <w:sz w:val="28"/>
          <w:szCs w:val="28"/>
        </w:rPr>
        <w:t>ательной комиссии</w:t>
      </w:r>
      <w:r w:rsidR="00F22043">
        <w:rPr>
          <w:sz w:val="28"/>
          <w:szCs w:val="28"/>
        </w:rPr>
        <w:tab/>
      </w:r>
      <w:r w:rsidR="00F22043">
        <w:rPr>
          <w:sz w:val="28"/>
          <w:szCs w:val="28"/>
        </w:rPr>
        <w:tab/>
        <w:t>___________</w:t>
      </w:r>
      <w:r w:rsidR="00F22043">
        <w:rPr>
          <w:sz w:val="28"/>
          <w:szCs w:val="28"/>
        </w:rPr>
        <w:tab/>
      </w:r>
      <w:r w:rsidR="00E1061B">
        <w:rPr>
          <w:sz w:val="28"/>
          <w:szCs w:val="28"/>
        </w:rPr>
        <w:t xml:space="preserve">Р.Р. </w:t>
      </w:r>
      <w:proofErr w:type="spellStart"/>
      <w:r w:rsidR="00E1061B">
        <w:rPr>
          <w:sz w:val="28"/>
          <w:szCs w:val="28"/>
        </w:rPr>
        <w:t>Гайфуллина</w:t>
      </w:r>
      <w:proofErr w:type="spellEnd"/>
    </w:p>
    <w:p w:rsidR="00867475" w:rsidRDefault="00867475" w:rsidP="00A45DDC">
      <w:pPr>
        <w:pStyle w:val="a6"/>
        <w:widowControl w:val="0"/>
        <w:tabs>
          <w:tab w:val="left" w:pos="708"/>
        </w:tabs>
        <w:jc w:val="both"/>
        <w:sectPr w:rsidR="00867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604B2" w:rsidRDefault="00867475" w:rsidP="00867475">
      <w:pPr>
        <w:pStyle w:val="a6"/>
        <w:widowControl w:val="0"/>
        <w:tabs>
          <w:tab w:val="left" w:pos="708"/>
        </w:tabs>
        <w:ind w:left="5245"/>
        <w:jc w:val="center"/>
      </w:pPr>
      <w:r>
        <w:lastRenderedPageBreak/>
        <w:t>Приложение</w:t>
      </w:r>
    </w:p>
    <w:p w:rsidR="00867475" w:rsidRDefault="00867475" w:rsidP="00867475">
      <w:pPr>
        <w:pStyle w:val="a6"/>
        <w:widowControl w:val="0"/>
        <w:tabs>
          <w:tab w:val="left" w:pos="708"/>
        </w:tabs>
        <w:ind w:left="5245"/>
        <w:jc w:val="center"/>
      </w:pPr>
      <w:r>
        <w:t>к решению окружной избирательной комиссии</w:t>
      </w:r>
    </w:p>
    <w:p w:rsidR="00867475" w:rsidRDefault="00867475" w:rsidP="00867475">
      <w:pPr>
        <w:pStyle w:val="a6"/>
        <w:widowControl w:val="0"/>
        <w:tabs>
          <w:tab w:val="left" w:pos="708"/>
        </w:tabs>
        <w:ind w:left="5245"/>
        <w:jc w:val="center"/>
      </w:pPr>
      <w:r>
        <w:t xml:space="preserve">от </w:t>
      </w:r>
      <w:r w:rsidR="002A5D23">
        <w:t>17</w:t>
      </w:r>
      <w:r>
        <w:t xml:space="preserve"> июня 2016 года №__</w:t>
      </w:r>
      <w:r w:rsidR="00E1061B">
        <w:rPr>
          <w:u w:val="single"/>
        </w:rPr>
        <w:t>3</w:t>
      </w:r>
      <w:r w:rsidR="004937CB">
        <w:rPr>
          <w:u w:val="single"/>
        </w:rPr>
        <w:t>/1</w:t>
      </w:r>
      <w:r>
        <w:t>___</w:t>
      </w:r>
    </w:p>
    <w:p w:rsidR="00867475" w:rsidRDefault="00867475" w:rsidP="00A45DDC">
      <w:pPr>
        <w:pStyle w:val="a6"/>
        <w:widowControl w:val="0"/>
        <w:tabs>
          <w:tab w:val="left" w:pos="708"/>
        </w:tabs>
        <w:jc w:val="both"/>
      </w:pPr>
    </w:p>
    <w:p w:rsidR="00867475" w:rsidRDefault="00867475" w:rsidP="00A45DDC">
      <w:pPr>
        <w:pStyle w:val="a6"/>
        <w:widowControl w:val="0"/>
        <w:tabs>
          <w:tab w:val="left" w:pos="708"/>
        </w:tabs>
        <w:jc w:val="both"/>
      </w:pPr>
    </w:p>
    <w:p w:rsidR="00867475" w:rsidRDefault="00A04B8D" w:rsidP="00867475">
      <w:pPr>
        <w:pStyle w:val="a6"/>
        <w:widowControl w:val="0"/>
        <w:tabs>
          <w:tab w:val="left" w:pos="708"/>
        </w:tabs>
        <w:jc w:val="center"/>
        <w:rPr>
          <w:rStyle w:val="a5"/>
          <w:rFonts w:eastAsia="Arial Unicode MS"/>
          <w:sz w:val="28"/>
          <w:szCs w:val="28"/>
        </w:rPr>
      </w:pPr>
      <w:r>
        <w:rPr>
          <w:rStyle w:val="a5"/>
          <w:rFonts w:eastAsia="Arial Unicode MS"/>
          <w:sz w:val="28"/>
          <w:szCs w:val="28"/>
        </w:rPr>
        <w:t>График</w:t>
      </w:r>
      <w:r w:rsidR="00867475" w:rsidRPr="00867475">
        <w:rPr>
          <w:rStyle w:val="a5"/>
          <w:rFonts w:eastAsia="Arial Unicode MS"/>
          <w:sz w:val="28"/>
          <w:szCs w:val="28"/>
        </w:rPr>
        <w:t xml:space="preserve"> работы </w:t>
      </w:r>
    </w:p>
    <w:p w:rsidR="00867475" w:rsidRDefault="00867475" w:rsidP="00867475">
      <w:pPr>
        <w:pStyle w:val="a6"/>
        <w:widowControl w:val="0"/>
        <w:tabs>
          <w:tab w:val="left" w:pos="708"/>
        </w:tabs>
        <w:jc w:val="center"/>
        <w:rPr>
          <w:rStyle w:val="a5"/>
          <w:rFonts w:eastAsia="Arial Unicode MS"/>
          <w:sz w:val="28"/>
          <w:szCs w:val="28"/>
        </w:rPr>
      </w:pPr>
      <w:r w:rsidRPr="00867475">
        <w:rPr>
          <w:rStyle w:val="a5"/>
          <w:rFonts w:eastAsia="Arial Unicode MS"/>
          <w:sz w:val="28"/>
          <w:szCs w:val="28"/>
        </w:rPr>
        <w:t>окружной избирательной комиссии одноманда</w:t>
      </w:r>
      <w:r w:rsidR="00F22043">
        <w:rPr>
          <w:rStyle w:val="a5"/>
          <w:rFonts w:eastAsia="Arial Unicode MS"/>
          <w:sz w:val="28"/>
          <w:szCs w:val="28"/>
        </w:rPr>
        <w:t xml:space="preserve">тного избирательного округа № </w:t>
      </w:r>
      <w:r w:rsidR="00E1061B">
        <w:rPr>
          <w:rStyle w:val="a5"/>
          <w:rFonts w:eastAsia="Arial Unicode MS"/>
          <w:sz w:val="28"/>
          <w:szCs w:val="28"/>
        </w:rPr>
        <w:t>30</w:t>
      </w:r>
      <w:r w:rsidRPr="00867475">
        <w:rPr>
          <w:rStyle w:val="a5"/>
          <w:rFonts w:eastAsia="Arial Unicode MS"/>
          <w:sz w:val="28"/>
          <w:szCs w:val="28"/>
        </w:rPr>
        <w:t xml:space="preserve"> «Республика Татарстан (Татарстан) - </w:t>
      </w:r>
      <w:r w:rsidR="00E1061B">
        <w:rPr>
          <w:rStyle w:val="a5"/>
          <w:rFonts w:eastAsia="Arial Unicode MS"/>
          <w:sz w:val="28"/>
          <w:szCs w:val="28"/>
        </w:rPr>
        <w:t>Альметьевский</w:t>
      </w:r>
      <w:r w:rsidRPr="00867475">
        <w:rPr>
          <w:rStyle w:val="a5"/>
          <w:rFonts w:eastAsia="Arial Unicode MS"/>
          <w:sz w:val="28"/>
          <w:szCs w:val="28"/>
        </w:rPr>
        <w:t xml:space="preserve"> одномандатный избирательный округ» в период подготовки и проведения </w:t>
      </w:r>
      <w:proofErr w:type="gramStart"/>
      <w:r w:rsidRPr="00867475">
        <w:rPr>
          <w:rStyle w:val="a5"/>
          <w:rFonts w:eastAsia="Arial Unicode MS"/>
          <w:sz w:val="28"/>
          <w:szCs w:val="28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</w:p>
    <w:p w:rsidR="00867475" w:rsidRDefault="00867475" w:rsidP="00867475">
      <w:pPr>
        <w:pStyle w:val="a6"/>
        <w:widowControl w:val="0"/>
        <w:tabs>
          <w:tab w:val="left" w:pos="708"/>
        </w:tabs>
        <w:jc w:val="center"/>
        <w:rPr>
          <w:rStyle w:val="a5"/>
          <w:rFonts w:eastAsia="Arial Unicode MS"/>
          <w:sz w:val="28"/>
          <w:szCs w:val="28"/>
        </w:rPr>
      </w:pPr>
    </w:p>
    <w:p w:rsidR="00C5748B" w:rsidRDefault="00C5748B" w:rsidP="00867475">
      <w:pPr>
        <w:pStyle w:val="a6"/>
        <w:widowControl w:val="0"/>
        <w:tabs>
          <w:tab w:val="left" w:pos="708"/>
        </w:tabs>
        <w:jc w:val="center"/>
        <w:rPr>
          <w:rStyle w:val="a5"/>
          <w:rFonts w:eastAsia="Arial Unicode MS"/>
          <w:sz w:val="28"/>
          <w:szCs w:val="28"/>
        </w:rPr>
      </w:pPr>
    </w:p>
    <w:p w:rsidR="00C5748B" w:rsidRPr="00C5748B" w:rsidRDefault="00C5748B" w:rsidP="00C5748B">
      <w:pPr>
        <w:spacing w:line="360" w:lineRule="auto"/>
        <w:jc w:val="both"/>
        <w:rPr>
          <w:b/>
        </w:rPr>
      </w:pPr>
      <w:r w:rsidRPr="00C5748B">
        <w:t xml:space="preserve">- в рабочие дни с понедельника по пятницу – </w:t>
      </w:r>
      <w:r w:rsidRPr="00C5748B">
        <w:rPr>
          <w:b/>
        </w:rPr>
        <w:t>с 9.00 до 18.00;</w:t>
      </w:r>
    </w:p>
    <w:p w:rsidR="00C5748B" w:rsidRPr="00C5748B" w:rsidRDefault="00C5748B" w:rsidP="00C5748B">
      <w:pPr>
        <w:spacing w:line="360" w:lineRule="auto"/>
        <w:jc w:val="both"/>
        <w:rPr>
          <w:b/>
        </w:rPr>
      </w:pPr>
      <w:r w:rsidRPr="00C5748B">
        <w:t xml:space="preserve">- в субботу – </w:t>
      </w:r>
      <w:r w:rsidRPr="00C5748B">
        <w:rPr>
          <w:b/>
        </w:rPr>
        <w:t>с 9.00 до 13.00;</w:t>
      </w:r>
    </w:p>
    <w:p w:rsidR="00C5748B" w:rsidRPr="00C5748B" w:rsidRDefault="00C5748B" w:rsidP="00C5748B">
      <w:pPr>
        <w:spacing w:line="360" w:lineRule="auto"/>
        <w:jc w:val="both"/>
      </w:pPr>
      <w:r w:rsidRPr="00C5748B">
        <w:rPr>
          <w:b/>
        </w:rPr>
        <w:t>- воскресенье – выходной</w:t>
      </w:r>
      <w:r w:rsidRPr="00C5748B">
        <w:t>;</w:t>
      </w:r>
    </w:p>
    <w:p w:rsidR="00C5748B" w:rsidRPr="00C5748B" w:rsidRDefault="00C5748B" w:rsidP="00C5748B">
      <w:pPr>
        <w:spacing w:line="360" w:lineRule="auto"/>
        <w:jc w:val="both"/>
        <w:rPr>
          <w:b/>
        </w:rPr>
      </w:pPr>
      <w:r w:rsidRPr="00C5748B">
        <w:t xml:space="preserve">- в день, в который истекает срок для самовыдвижения кандидатов, а также в день, в который истекает срок для представления в окружные избирательные комиссии документов кандидатами, выдвинутыми политическими партиями по одномандатным избирательным округам – </w:t>
      </w:r>
      <w:r w:rsidRPr="00C5748B">
        <w:rPr>
          <w:b/>
        </w:rPr>
        <w:t>с 9.00 до 24.00;</w:t>
      </w:r>
    </w:p>
    <w:p w:rsidR="00867475" w:rsidRPr="00C5748B" w:rsidRDefault="00C5748B" w:rsidP="00C5748B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C5748B">
        <w:rPr>
          <w:sz w:val="28"/>
          <w:szCs w:val="28"/>
        </w:rPr>
        <w:t xml:space="preserve">- в день, в который истекает срок для представления документов для регистрации кандидата – </w:t>
      </w:r>
      <w:r w:rsidRPr="00C5748B">
        <w:rPr>
          <w:b/>
          <w:sz w:val="28"/>
          <w:szCs w:val="28"/>
        </w:rPr>
        <w:t>с 9.00 до 18.00</w:t>
      </w:r>
      <w:r w:rsidR="00570BFE" w:rsidRPr="00C5748B">
        <w:rPr>
          <w:sz w:val="28"/>
          <w:szCs w:val="28"/>
        </w:rPr>
        <w:t>.</w:t>
      </w:r>
    </w:p>
    <w:sectPr w:rsidR="00867475" w:rsidRPr="00C5748B" w:rsidSect="003D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4A"/>
    <w:rsid w:val="000321D8"/>
    <w:rsid w:val="002A5D23"/>
    <w:rsid w:val="0032194A"/>
    <w:rsid w:val="003D56D0"/>
    <w:rsid w:val="003E609D"/>
    <w:rsid w:val="00453447"/>
    <w:rsid w:val="004773F4"/>
    <w:rsid w:val="004937CB"/>
    <w:rsid w:val="005604B2"/>
    <w:rsid w:val="00570BFE"/>
    <w:rsid w:val="00611A93"/>
    <w:rsid w:val="00651203"/>
    <w:rsid w:val="00760C4A"/>
    <w:rsid w:val="00867475"/>
    <w:rsid w:val="00A04B8D"/>
    <w:rsid w:val="00A45DDC"/>
    <w:rsid w:val="00B10A6B"/>
    <w:rsid w:val="00C01B09"/>
    <w:rsid w:val="00C5748B"/>
    <w:rsid w:val="00C85575"/>
    <w:rsid w:val="00DF7B80"/>
    <w:rsid w:val="00E1061B"/>
    <w:rsid w:val="00E41047"/>
    <w:rsid w:val="00F22043"/>
    <w:rsid w:val="00F2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94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219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32194A"/>
    <w:rPr>
      <w:b/>
      <w:bCs/>
    </w:rPr>
  </w:style>
  <w:style w:type="paragraph" w:styleId="a6">
    <w:name w:val="header"/>
    <w:basedOn w:val="a"/>
    <w:link w:val="a7"/>
    <w:rsid w:val="0032194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2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D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D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25EA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E60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67475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94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219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32194A"/>
    <w:rPr>
      <w:b/>
      <w:bCs/>
    </w:rPr>
  </w:style>
  <w:style w:type="paragraph" w:styleId="a6">
    <w:name w:val="header"/>
    <w:basedOn w:val="a"/>
    <w:link w:val="a7"/>
    <w:rsid w:val="0032194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2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D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D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25EA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3E60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6747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комп</cp:lastModifiedBy>
  <cp:revision>4</cp:revision>
  <cp:lastPrinted>2016-06-22T08:25:00Z</cp:lastPrinted>
  <dcterms:created xsi:type="dcterms:W3CDTF">2016-06-24T09:40:00Z</dcterms:created>
  <dcterms:modified xsi:type="dcterms:W3CDTF">2016-06-27T05:29:00Z</dcterms:modified>
</cp:coreProperties>
</file>